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0A555" w14:textId="389A662B" w:rsidR="00FB15C4" w:rsidRPr="00FB15C4" w:rsidRDefault="00615488" w:rsidP="00FB15C4">
      <w:pPr>
        <w:jc w:val="center"/>
        <w:rPr>
          <w:b/>
          <w:bCs/>
          <w:sz w:val="32"/>
          <w:szCs w:val="32"/>
        </w:rPr>
      </w:pPr>
      <w:r>
        <w:rPr>
          <w:b/>
          <w:bCs/>
          <w:sz w:val="32"/>
          <w:szCs w:val="32"/>
        </w:rPr>
        <w:t>Welcome To Molecular Modeling</w:t>
      </w:r>
    </w:p>
    <w:p w14:paraId="668BB2C1" w14:textId="77777777" w:rsidR="00615488" w:rsidRPr="00615488" w:rsidRDefault="00615488" w:rsidP="00615488">
      <w:pPr>
        <w:rPr>
          <w:b/>
          <w:bCs/>
        </w:rPr>
      </w:pPr>
      <w:r w:rsidRPr="00615488">
        <w:rPr>
          <w:b/>
          <w:bCs/>
        </w:rPr>
        <w:t>Section 1: What is Molecular Modeling?</w:t>
      </w:r>
    </w:p>
    <w:p w14:paraId="18557E0B" w14:textId="77777777" w:rsidR="00615488" w:rsidRPr="00615488" w:rsidRDefault="00615488" w:rsidP="00615488">
      <w:r w:rsidRPr="00615488">
        <w:t>Molecular modeling is like creating a digital 3D puzzle of molecules. It helps scientists explore and understand how atoms and molecules are put together and how they behave.</w:t>
      </w:r>
    </w:p>
    <w:p w14:paraId="22D11D00" w14:textId="77777777" w:rsidR="00615488" w:rsidRPr="00615488" w:rsidRDefault="00615488" w:rsidP="00615488">
      <w:pPr>
        <w:rPr>
          <w:b/>
          <w:bCs/>
        </w:rPr>
      </w:pPr>
    </w:p>
    <w:p w14:paraId="4B525AE5" w14:textId="77777777" w:rsidR="00615488" w:rsidRPr="00615488" w:rsidRDefault="00615488" w:rsidP="00615488">
      <w:pPr>
        <w:rPr>
          <w:b/>
          <w:bCs/>
        </w:rPr>
      </w:pPr>
      <w:r w:rsidRPr="00615488">
        <w:rPr>
          <w:b/>
          <w:bCs/>
        </w:rPr>
        <w:t>Section 2: Molecular Mechanics:</w:t>
      </w:r>
    </w:p>
    <w:p w14:paraId="3175F17D" w14:textId="77777777" w:rsidR="00615488" w:rsidRPr="00615488" w:rsidRDefault="00615488" w:rsidP="00615488">
      <w:r w:rsidRPr="00615488">
        <w:t>Molecular mechanics is the math behind our digital puzzle. It calculates how molecules move and interact. Force fields are like the rules that describe how atoms and molecules push and pull on each other.</w:t>
      </w:r>
    </w:p>
    <w:p w14:paraId="14BE0A46" w14:textId="77777777" w:rsidR="00615488" w:rsidRPr="00615488" w:rsidRDefault="00615488" w:rsidP="00615488">
      <w:pPr>
        <w:rPr>
          <w:b/>
          <w:bCs/>
        </w:rPr>
      </w:pPr>
    </w:p>
    <w:p w14:paraId="599CEC4E" w14:textId="77777777" w:rsidR="00615488" w:rsidRPr="00615488" w:rsidRDefault="00615488" w:rsidP="00615488">
      <w:pPr>
        <w:rPr>
          <w:b/>
          <w:bCs/>
        </w:rPr>
      </w:pPr>
      <w:r w:rsidRPr="00615488">
        <w:rPr>
          <w:b/>
          <w:bCs/>
        </w:rPr>
        <w:t>Section 3: Quantum Mechanics in Molecular Modeling:</w:t>
      </w:r>
    </w:p>
    <w:p w14:paraId="7422541C" w14:textId="77777777" w:rsidR="00615488" w:rsidRPr="00615488" w:rsidRDefault="00615488" w:rsidP="00615488">
      <w:r w:rsidRPr="00615488">
        <w:t>Sometimes, we need super-precise measurements. Quantum mechanics dives deep into the electronic behavior of molecules. It helps us understand things like where electrons are located and how they move around.</w:t>
      </w:r>
    </w:p>
    <w:p w14:paraId="6401A5F7" w14:textId="77777777" w:rsidR="00615488" w:rsidRPr="00615488" w:rsidRDefault="00615488" w:rsidP="00615488">
      <w:pPr>
        <w:rPr>
          <w:b/>
          <w:bCs/>
        </w:rPr>
      </w:pPr>
    </w:p>
    <w:p w14:paraId="2E48CEDF" w14:textId="77777777" w:rsidR="00615488" w:rsidRPr="00615488" w:rsidRDefault="00615488" w:rsidP="00615488">
      <w:pPr>
        <w:rPr>
          <w:b/>
          <w:bCs/>
        </w:rPr>
      </w:pPr>
      <w:r w:rsidRPr="00615488">
        <w:rPr>
          <w:b/>
          <w:bCs/>
        </w:rPr>
        <w:t>Section 4: Molecular Docking and Simulation:</w:t>
      </w:r>
    </w:p>
    <w:p w14:paraId="3A350832" w14:textId="77777777" w:rsidR="00615488" w:rsidRPr="00615488" w:rsidRDefault="00615488" w:rsidP="00615488">
      <w:r w:rsidRPr="00615488">
        <w:t>Imagine trying to fit puzzle pieces together in different ways. Molecular docking is like that, but with molecules. It helps us find the best fit between a molecule (like a drug) and its target (like a protein). Simulation lets us see how they interact over time.</w:t>
      </w:r>
    </w:p>
    <w:p w14:paraId="1F882F12" w14:textId="77777777" w:rsidR="00615488" w:rsidRPr="00615488" w:rsidRDefault="00615488" w:rsidP="00615488">
      <w:pPr>
        <w:rPr>
          <w:b/>
          <w:bCs/>
        </w:rPr>
      </w:pPr>
    </w:p>
    <w:p w14:paraId="46829543" w14:textId="77777777" w:rsidR="00615488" w:rsidRPr="00615488" w:rsidRDefault="00615488" w:rsidP="00615488">
      <w:pPr>
        <w:rPr>
          <w:b/>
          <w:bCs/>
        </w:rPr>
      </w:pPr>
      <w:r w:rsidRPr="00615488">
        <w:rPr>
          <w:b/>
          <w:bCs/>
        </w:rPr>
        <w:t>Section 5: Visualization Tools:</w:t>
      </w:r>
    </w:p>
    <w:p w14:paraId="1AA50F5F" w14:textId="77777777" w:rsidR="00615488" w:rsidRPr="00615488" w:rsidRDefault="00615488" w:rsidP="00615488">
      <w:r w:rsidRPr="00615488">
        <w:t xml:space="preserve">To make sense of it all, we use special software. Tools like </w:t>
      </w:r>
      <w:proofErr w:type="spellStart"/>
      <w:r w:rsidRPr="00615488">
        <w:t>PyMOL</w:t>
      </w:r>
      <w:proofErr w:type="spellEnd"/>
      <w:r w:rsidRPr="00615488">
        <w:t xml:space="preserve"> and VMD create colorful and interactive 3D models of molecules. This helps scientists visualize and analyze their structures and properties.</w:t>
      </w:r>
    </w:p>
    <w:p w14:paraId="494B75CB" w14:textId="77777777" w:rsidR="00615488" w:rsidRPr="00615488" w:rsidRDefault="00615488" w:rsidP="00615488">
      <w:pPr>
        <w:rPr>
          <w:b/>
          <w:bCs/>
        </w:rPr>
      </w:pPr>
    </w:p>
    <w:p w14:paraId="6EF2D51E" w14:textId="77777777" w:rsidR="00615488" w:rsidRPr="00615488" w:rsidRDefault="00615488" w:rsidP="00615488">
      <w:pPr>
        <w:rPr>
          <w:b/>
          <w:bCs/>
        </w:rPr>
      </w:pPr>
      <w:r w:rsidRPr="00615488">
        <w:rPr>
          <w:b/>
          <w:bCs/>
        </w:rPr>
        <w:t>Section 6: Applications of Molecular Modeling:</w:t>
      </w:r>
    </w:p>
    <w:p w14:paraId="74E6E112" w14:textId="77777777" w:rsidR="00615488" w:rsidRPr="00615488" w:rsidRDefault="00615488" w:rsidP="00615488">
      <w:r w:rsidRPr="00615488">
        <w:t>Molecular modeling is a handy Swiss army knife in science. It's used in drug design (finding the right molecule to treat diseases), materials science (creating new materials with specific properties), and even predicting chemical reactions.</w:t>
      </w:r>
    </w:p>
    <w:p w14:paraId="5855756F" w14:textId="77777777" w:rsidR="00615488" w:rsidRPr="00615488" w:rsidRDefault="00615488" w:rsidP="00615488">
      <w:pPr>
        <w:rPr>
          <w:b/>
          <w:bCs/>
        </w:rPr>
      </w:pPr>
    </w:p>
    <w:p w14:paraId="618713F1" w14:textId="77777777" w:rsidR="00615488" w:rsidRPr="00615488" w:rsidRDefault="00615488" w:rsidP="00615488">
      <w:pPr>
        <w:rPr>
          <w:b/>
          <w:bCs/>
        </w:rPr>
      </w:pPr>
      <w:r w:rsidRPr="00615488">
        <w:rPr>
          <w:b/>
          <w:bCs/>
        </w:rPr>
        <w:t>Section 7: Future of Molecular Modeling:</w:t>
      </w:r>
    </w:p>
    <w:p w14:paraId="5176881A" w14:textId="1614DE9E" w:rsidR="009E1027" w:rsidRPr="00615488" w:rsidRDefault="00615488" w:rsidP="00615488">
      <w:r w:rsidRPr="00615488">
        <w:lastRenderedPageBreak/>
        <w:t>The future holds exciting possibilities. As computers get faster and smarter, molecular modeling will become even more powerful. Researchers are exploring how artificial intelligence can make modeling quicker and more accurate.</w:t>
      </w:r>
    </w:p>
    <w:p w14:paraId="3B93D274" w14:textId="01A27BDD" w:rsidR="00FB15C4" w:rsidRPr="009E1027" w:rsidRDefault="009E1027" w:rsidP="009E1027">
      <w:pPr>
        <w:rPr>
          <w:sz w:val="32"/>
          <w:szCs w:val="32"/>
        </w:rPr>
      </w:pPr>
      <w:r w:rsidRPr="009E1027">
        <w:rPr>
          <w:sz w:val="32"/>
          <w:szCs w:val="32"/>
        </w:rPr>
        <w:t xml:space="preserve"> </w:t>
      </w:r>
      <w:r w:rsidR="00FB15C4" w:rsidRPr="009E1027">
        <w:rPr>
          <w:sz w:val="32"/>
          <w:szCs w:val="32"/>
        </w:rPr>
        <w:t>Watch This YouTube Video for more Information:</w:t>
      </w:r>
    </w:p>
    <w:p w14:paraId="2C6C9D7D" w14:textId="35D3CBEF" w:rsidR="006905EB" w:rsidRDefault="00615488" w:rsidP="006905EB">
      <w:pPr>
        <w:jc w:val="center"/>
      </w:pPr>
      <w:hyperlink r:id="rId4" w:history="1">
        <w:r w:rsidRPr="005D18B9">
          <w:rPr>
            <w:rStyle w:val="Hyperlink"/>
          </w:rPr>
          <w:t>https://www.youtube.com/watch?v=0l2hcR8pVGk&amp;list=PLoVkjhDgBOt11Q3wu8lr6fwWHn5Vh3cHJ</w:t>
        </w:r>
      </w:hyperlink>
    </w:p>
    <w:p w14:paraId="1E6B09A3" w14:textId="77777777" w:rsidR="00615488" w:rsidRPr="00FB15C4" w:rsidRDefault="00615488" w:rsidP="006905EB">
      <w:pPr>
        <w:jc w:val="center"/>
        <w:rPr>
          <w:b/>
          <w:bCs/>
        </w:rPr>
      </w:pPr>
      <w:bookmarkStart w:id="0" w:name="_GoBack"/>
      <w:bookmarkEnd w:id="0"/>
    </w:p>
    <w:sectPr w:rsidR="00615488" w:rsidRPr="00FB1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C4"/>
    <w:rsid w:val="002427CF"/>
    <w:rsid w:val="002C6583"/>
    <w:rsid w:val="00596F57"/>
    <w:rsid w:val="00615488"/>
    <w:rsid w:val="006905EB"/>
    <w:rsid w:val="00945130"/>
    <w:rsid w:val="009E1027"/>
    <w:rsid w:val="00A300BD"/>
    <w:rsid w:val="00BF3AA3"/>
    <w:rsid w:val="00FB15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C965B"/>
  <w15:chartTrackingRefBased/>
  <w15:docId w15:val="{ADC7C1BF-1FFB-43E7-9DEE-D73A2E41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5C4"/>
    <w:rPr>
      <w:color w:val="0563C1" w:themeColor="hyperlink"/>
      <w:u w:val="single"/>
    </w:rPr>
  </w:style>
  <w:style w:type="character" w:customStyle="1" w:styleId="UnresolvedMention">
    <w:name w:val="Unresolved Mention"/>
    <w:basedOn w:val="DefaultParagraphFont"/>
    <w:uiPriority w:val="99"/>
    <w:semiHidden/>
    <w:unhideWhenUsed/>
    <w:rsid w:val="00FB1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8840">
      <w:bodyDiv w:val="1"/>
      <w:marLeft w:val="0"/>
      <w:marRight w:val="0"/>
      <w:marTop w:val="0"/>
      <w:marBottom w:val="0"/>
      <w:divBdr>
        <w:top w:val="none" w:sz="0" w:space="0" w:color="auto"/>
        <w:left w:val="none" w:sz="0" w:space="0" w:color="auto"/>
        <w:bottom w:val="none" w:sz="0" w:space="0" w:color="auto"/>
        <w:right w:val="none" w:sz="0" w:space="0" w:color="auto"/>
      </w:divBdr>
      <w:divsChild>
        <w:div w:id="1551574303">
          <w:marLeft w:val="0"/>
          <w:marRight w:val="0"/>
          <w:marTop w:val="0"/>
          <w:marBottom w:val="0"/>
          <w:divBdr>
            <w:top w:val="single" w:sz="2" w:space="0" w:color="D9D9E3"/>
            <w:left w:val="single" w:sz="2" w:space="0" w:color="D9D9E3"/>
            <w:bottom w:val="single" w:sz="2" w:space="0" w:color="D9D9E3"/>
            <w:right w:val="single" w:sz="2" w:space="0" w:color="D9D9E3"/>
          </w:divBdr>
          <w:divsChild>
            <w:div w:id="1592815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57135401">
          <w:marLeft w:val="0"/>
          <w:marRight w:val="0"/>
          <w:marTop w:val="0"/>
          <w:marBottom w:val="0"/>
          <w:divBdr>
            <w:top w:val="single" w:sz="2" w:space="0" w:color="D9D9E3"/>
            <w:left w:val="single" w:sz="2" w:space="0" w:color="D9D9E3"/>
            <w:bottom w:val="single" w:sz="2" w:space="0" w:color="D9D9E3"/>
            <w:right w:val="single" w:sz="2" w:space="0" w:color="D9D9E3"/>
          </w:divBdr>
          <w:divsChild>
            <w:div w:id="954214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8360398">
      <w:bodyDiv w:val="1"/>
      <w:marLeft w:val="0"/>
      <w:marRight w:val="0"/>
      <w:marTop w:val="0"/>
      <w:marBottom w:val="0"/>
      <w:divBdr>
        <w:top w:val="none" w:sz="0" w:space="0" w:color="auto"/>
        <w:left w:val="none" w:sz="0" w:space="0" w:color="auto"/>
        <w:bottom w:val="none" w:sz="0" w:space="0" w:color="auto"/>
        <w:right w:val="none" w:sz="0" w:space="0" w:color="auto"/>
      </w:divBdr>
    </w:div>
    <w:div w:id="1606696068">
      <w:bodyDiv w:val="1"/>
      <w:marLeft w:val="0"/>
      <w:marRight w:val="0"/>
      <w:marTop w:val="0"/>
      <w:marBottom w:val="0"/>
      <w:divBdr>
        <w:top w:val="none" w:sz="0" w:space="0" w:color="auto"/>
        <w:left w:val="none" w:sz="0" w:space="0" w:color="auto"/>
        <w:bottom w:val="none" w:sz="0" w:space="0" w:color="auto"/>
        <w:right w:val="none" w:sz="0" w:space="0" w:color="auto"/>
      </w:divBdr>
    </w:div>
    <w:div w:id="189210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0l2hcR8pVGk&amp;list=PLoVkjhDgBOt11Q3wu8lr6fwWHn5Vh3cH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Abdallah Abouhajal</dc:creator>
  <cp:keywords/>
  <dc:description/>
  <cp:lastModifiedBy>Abdallah Abouhajal</cp:lastModifiedBy>
  <cp:revision>4</cp:revision>
  <dcterms:created xsi:type="dcterms:W3CDTF">2023-12-12T13:03:00Z</dcterms:created>
  <dcterms:modified xsi:type="dcterms:W3CDTF">2023-12-13T12:51:00Z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ae055bd8-a285-4d7a-8bfa-c51b8cead915</vt:lpwstr>
  </property>
</Properties>
</file>